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C" w:rsidRDefault="006E59DC" w:rsidP="00AD6F4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59DC" w:rsidRPr="00ED0FB3" w:rsidRDefault="00ED0FB3" w:rsidP="00AD6F48">
      <w:pPr>
        <w:jc w:val="center"/>
        <w:rPr>
          <w:b/>
          <w:sz w:val="32"/>
          <w:szCs w:val="32"/>
          <w:u w:val="single"/>
          <w:lang w:val="en-US"/>
        </w:rPr>
      </w:pPr>
      <w:r w:rsidRPr="00ED0FB3">
        <w:rPr>
          <w:rStyle w:val="shorttext"/>
          <w:rFonts w:ascii="Arial" w:hAnsi="Arial" w:cs="Arial"/>
          <w:b/>
          <w:color w:val="222222"/>
          <w:sz w:val="32"/>
          <w:szCs w:val="32"/>
          <w:lang w:val="en"/>
        </w:rPr>
        <w:t>CNAS SPORT from IPA France informs you</w:t>
      </w:r>
      <w:r w:rsidRPr="00ED0FB3">
        <w:rPr>
          <w:b/>
          <w:sz w:val="32"/>
          <w:szCs w:val="32"/>
          <w:u w:val="single"/>
          <w:lang w:val="en-US"/>
        </w:rPr>
        <w:t xml:space="preserve"> </w:t>
      </w:r>
    </w:p>
    <w:p w:rsidR="0028391D" w:rsidRPr="00ED0FB3" w:rsidRDefault="00F00D3C" w:rsidP="00AD6F48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314960</wp:posOffset>
            </wp:positionV>
            <wp:extent cx="2251710" cy="1325880"/>
            <wp:effectExtent l="0" t="0" r="0" b="7620"/>
            <wp:wrapThrough wrapText="bothSides">
              <wp:wrapPolygon edited="0">
                <wp:start x="5482" y="0"/>
                <wp:lineTo x="2193" y="2172"/>
                <wp:lineTo x="2193" y="4345"/>
                <wp:lineTo x="4020" y="4966"/>
                <wp:lineTo x="0" y="9000"/>
                <wp:lineTo x="0" y="12414"/>
                <wp:lineTo x="1096" y="14897"/>
                <wp:lineTo x="1096" y="17069"/>
                <wp:lineTo x="4203" y="19862"/>
                <wp:lineTo x="6396" y="19862"/>
                <wp:lineTo x="6396" y="21414"/>
                <wp:lineTo x="17178" y="21414"/>
                <wp:lineTo x="16629" y="19862"/>
                <wp:lineTo x="17726" y="19241"/>
                <wp:lineTo x="16995" y="15517"/>
                <wp:lineTo x="21381" y="14586"/>
                <wp:lineTo x="21381" y="11172"/>
                <wp:lineTo x="20284" y="9931"/>
                <wp:lineTo x="19919" y="2172"/>
                <wp:lineTo x="18822" y="931"/>
                <wp:lineTo x="14802" y="0"/>
                <wp:lineTo x="5482" y="0"/>
              </wp:wrapPolygon>
            </wp:wrapThrough>
            <wp:docPr id="6" name="Image 7" descr="Marathon Bordeau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arathon Bordeau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314960</wp:posOffset>
            </wp:positionV>
            <wp:extent cx="404241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478" y="21399"/>
                <wp:lineTo x="21478" y="0"/>
                <wp:lineTo x="0" y="0"/>
              </wp:wrapPolygon>
            </wp:wrapThrough>
            <wp:docPr id="5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8F" w:rsidRPr="00ED0FB3" w:rsidRDefault="004B5B8F">
      <w:pPr>
        <w:rPr>
          <w:lang w:val="en-US"/>
        </w:rPr>
      </w:pPr>
    </w:p>
    <w:p w:rsidR="004B5B8F" w:rsidRPr="00ED0FB3" w:rsidRDefault="004B5B8F">
      <w:pPr>
        <w:rPr>
          <w:lang w:val="en-US"/>
        </w:rPr>
      </w:pPr>
    </w:p>
    <w:p w:rsidR="004B5B8F" w:rsidRPr="000717B1" w:rsidRDefault="004B5B8F" w:rsidP="004B5B8F">
      <w:pPr>
        <w:ind w:right="-851"/>
        <w:jc w:val="center"/>
        <w:rPr>
          <w:rFonts w:ascii="Comic Sans MS" w:hAnsi="Comic Sans MS"/>
          <w:b/>
          <w:i/>
          <w:color w:val="663300"/>
          <w:sz w:val="28"/>
          <w:szCs w:val="28"/>
          <w:u w:val="single"/>
        </w:rPr>
      </w:pPr>
      <w:r w:rsidRPr="000717B1">
        <w:rPr>
          <w:rFonts w:ascii="Comic Sans MS" w:hAnsi="Comic Sans MS"/>
          <w:b/>
          <w:i/>
          <w:color w:val="663300"/>
          <w:sz w:val="28"/>
          <w:szCs w:val="28"/>
          <w:u w:val="single"/>
        </w:rPr>
        <w:t>Le Samedi 24 mars 2018</w:t>
      </w:r>
    </w:p>
    <w:p w:rsidR="006E59DC" w:rsidRDefault="006E59DC" w:rsidP="0028391D">
      <w:pPr>
        <w:spacing w:after="120"/>
        <w:ind w:left="-567" w:right="-851"/>
        <w:rPr>
          <w:rFonts w:ascii="Arial" w:hAnsi="Arial" w:cs="Arial"/>
          <w:i/>
          <w:color w:val="222222"/>
          <w:sz w:val="24"/>
          <w:szCs w:val="24"/>
          <w:lang w:val="en"/>
        </w:rPr>
      </w:pP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t>The Bordeaux Métropole marathon is a celebration of running. It takes place at night inside the streets of Bordeaux and you will discover this beautiful city.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The participants of the marathon and half marathon will leave together at 20H, opposite the Palais de la Bourse, along the Garonne.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(Marathon, marathon relay and half marathon).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Also scheduled is a departure "Handisport" at 19H55</w:t>
      </w:r>
    </w:p>
    <w:p w:rsidR="006E59DC" w:rsidRDefault="006E59DC" w:rsidP="006E59DC">
      <w:pPr>
        <w:spacing w:after="120"/>
        <w:ind w:left="-567" w:right="-851"/>
        <w:rPr>
          <w:rFonts w:ascii="Arial" w:hAnsi="Arial" w:cs="Arial"/>
          <w:color w:val="222222"/>
          <w:sz w:val="19"/>
          <w:szCs w:val="19"/>
          <w:lang w:val="en"/>
        </w:rPr>
      </w:pPr>
      <w:r w:rsidRPr="006E59DC">
        <w:rPr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>The bibs: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Will be withdrawn from the marathon village upon presentation of the electronic bib number (s), and a valid ID: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- Friday, March 23 from 10:30 to 20:00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- Saturday, March 24 from 9:00 to 17:30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  <w:t>Inscriptions:</w:t>
      </w:r>
      <w:r w:rsidRPr="006E59DC">
        <w:rPr>
          <w:rFonts w:ascii="Arial" w:hAnsi="Arial" w:cs="Arial"/>
          <w:i/>
          <w:color w:val="222222"/>
          <w:sz w:val="24"/>
          <w:szCs w:val="24"/>
          <w:lang w:val="en"/>
        </w:rPr>
        <w:br/>
      </w:r>
      <w:hyperlink r:id="rId10" w:history="1">
        <w:r w:rsidRPr="00807B4E">
          <w:rPr>
            <w:rStyle w:val="Hyperlink"/>
            <w:rFonts w:ascii="Arial" w:hAnsi="Arial" w:cs="Arial"/>
            <w:i/>
            <w:sz w:val="24"/>
            <w:szCs w:val="24"/>
            <w:lang w:val="en"/>
          </w:rPr>
          <w:t>https://www.marathondebordeauxmetropole.com</w:t>
        </w:r>
      </w:hyperlink>
      <w:r>
        <w:rPr>
          <w:rFonts w:ascii="Arial" w:hAnsi="Arial" w:cs="Arial"/>
          <w:color w:val="222222"/>
          <w:sz w:val="19"/>
          <w:szCs w:val="19"/>
          <w:lang w:val="en"/>
        </w:rPr>
        <w:t xml:space="preserve"> </w:t>
      </w:r>
    </w:p>
    <w:p w:rsidR="006E59DC" w:rsidRDefault="006E59DC" w:rsidP="006E59DC">
      <w:pPr>
        <w:spacing w:after="120"/>
        <w:ind w:left="-567" w:right="-851"/>
        <w:rPr>
          <w:rFonts w:ascii="Arial" w:hAnsi="Arial" w:cs="Arial"/>
          <w:b/>
          <w:color w:val="222222"/>
          <w:sz w:val="28"/>
          <w:szCs w:val="28"/>
          <w:u w:val="single"/>
          <w:lang w:val="en"/>
        </w:rPr>
      </w:pPr>
      <w:r w:rsidRPr="006E59DC">
        <w:rPr>
          <w:rFonts w:ascii="Arial" w:hAnsi="Arial" w:cs="Arial"/>
          <w:color w:val="222222"/>
          <w:sz w:val="24"/>
          <w:szCs w:val="24"/>
          <w:u w:val="single"/>
          <w:lang w:val="en"/>
        </w:rPr>
        <w:t>The village</w:t>
      </w:r>
      <w:r w:rsidRPr="006E59DC">
        <w:rPr>
          <w:rFonts w:ascii="Arial" w:hAnsi="Arial" w:cs="Arial"/>
          <w:color w:val="222222"/>
          <w:sz w:val="24"/>
          <w:szCs w:val="24"/>
          <w:lang w:val="en"/>
        </w:rPr>
        <w:t>: Will be open from 23 to 25 March on the docks next to the eco-citizen house.</w:t>
      </w:r>
      <w:r w:rsidRPr="006E59DC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6E59DC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6E59DC">
        <w:rPr>
          <w:rFonts w:ascii="Arial" w:hAnsi="Arial" w:cs="Arial"/>
          <w:b/>
          <w:color w:val="222222"/>
          <w:sz w:val="28"/>
          <w:szCs w:val="28"/>
          <w:u w:val="single"/>
          <w:lang w:val="en"/>
        </w:rPr>
        <w:t>We would like to build an IPA team and are counting on you to complete this project.</w:t>
      </w:r>
    </w:p>
    <w:p w:rsidR="006E59DC" w:rsidRPr="006E59DC" w:rsidRDefault="006E59DC" w:rsidP="006E59DC">
      <w:pPr>
        <w:spacing w:after="120"/>
        <w:ind w:left="-567" w:right="-851"/>
        <w:rPr>
          <w:rFonts w:ascii="Arial" w:hAnsi="Arial" w:cs="Arial"/>
          <w:i/>
          <w:sz w:val="24"/>
          <w:szCs w:val="24"/>
          <w:lang w:val="en-US"/>
        </w:rPr>
      </w:pPr>
      <w:r w:rsidRPr="006E59DC">
        <w:rPr>
          <w:rFonts w:ascii="Arial" w:hAnsi="Arial" w:cs="Arial"/>
          <w:color w:val="222222"/>
          <w:sz w:val="24"/>
          <w:szCs w:val="24"/>
          <w:lang w:val="en"/>
        </w:rPr>
        <w:t>Upon receipt of your applications, we will give you the necessary information for accommodation. Our colleague Sébastien PROVOST (IPA 33-BORDEAUX) will be able to give you additional information.</w:t>
      </w:r>
      <w:r w:rsidRPr="006E59DC">
        <w:rPr>
          <w:rFonts w:ascii="Arial" w:hAnsi="Arial" w:cs="Arial"/>
          <w:color w:val="222222"/>
          <w:sz w:val="24"/>
          <w:szCs w:val="24"/>
          <w:lang w:val="en"/>
        </w:rPr>
        <w:br/>
        <w:t xml:space="preserve">                                               Email address: </w:t>
      </w:r>
      <w:hyperlink r:id="rId11" w:history="1">
        <w:r w:rsidRPr="00807B4E">
          <w:rPr>
            <w:rStyle w:val="Hyperlink"/>
            <w:rFonts w:ascii="Arial" w:hAnsi="Arial" w:cs="Arial"/>
            <w:sz w:val="24"/>
            <w:szCs w:val="24"/>
            <w:lang w:val="en"/>
          </w:rPr>
          <w:t>president.dd33@ipafrance.org</w:t>
        </w:r>
      </w:hyperlink>
      <w:r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:rsidR="004B5B8F" w:rsidRPr="006E59DC" w:rsidRDefault="006E59DC" w:rsidP="006E59DC">
      <w:pPr>
        <w:spacing w:after="120"/>
        <w:ind w:left="-567" w:right="-851"/>
        <w:rPr>
          <w:rFonts w:ascii="Arial" w:hAnsi="Arial" w:cs="Arial"/>
          <w:i/>
          <w:sz w:val="24"/>
          <w:szCs w:val="24"/>
          <w:lang w:val="en-US"/>
        </w:rPr>
      </w:pPr>
      <w:r w:rsidRPr="006E59DC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sectPr w:rsidR="004B5B8F" w:rsidRPr="006E59DC" w:rsidSect="002839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1"/>
    <w:rsid w:val="00011576"/>
    <w:rsid w:val="000717B1"/>
    <w:rsid w:val="00171E22"/>
    <w:rsid w:val="0028391D"/>
    <w:rsid w:val="004B5B8F"/>
    <w:rsid w:val="005C4B7F"/>
    <w:rsid w:val="00645224"/>
    <w:rsid w:val="006E59DC"/>
    <w:rsid w:val="006E5E0E"/>
    <w:rsid w:val="007A1581"/>
    <w:rsid w:val="00AD6F48"/>
    <w:rsid w:val="00ED0FB3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0E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B8F"/>
    <w:rPr>
      <w:color w:val="0000FF"/>
      <w:u w:val="single"/>
    </w:rPr>
  </w:style>
  <w:style w:type="character" w:customStyle="1" w:styleId="shorttext">
    <w:name w:val="short_text"/>
    <w:basedOn w:val="DefaultParagraphFont"/>
    <w:rsid w:val="00ED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0E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B8F"/>
    <w:rPr>
      <w:color w:val="0000FF"/>
      <w:u w:val="single"/>
    </w:rPr>
  </w:style>
  <w:style w:type="character" w:customStyle="1" w:styleId="shorttext">
    <w:name w:val="short_text"/>
    <w:basedOn w:val="DefaultParagraphFont"/>
    <w:rsid w:val="00ED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jdxszIl97XAhXBVhQKHWcLC9IQjRwIBw&amp;url=http%3A%2F%2Fwww.treinreiziger.nl%2Ftrein-naar-bordeaux%2F&amp;psig=AOvVaw1LWEwBgaDNMSjEQKh8ndE9&amp;ust=15118524553364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athondebordeauxmetropole.com/" TargetMode="External"/><Relationship Id="rId11" Type="http://schemas.openxmlformats.org/officeDocument/2006/relationships/hyperlink" Target="mailto:president.dd33@ipafr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athondebordeauxmetropo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F1E2-09AA-4FE3-9C65-042A9C70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Links>
    <vt:vector size="24" baseType="variant"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mailto:president.dd33@ipafrance.org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https://www.marathondebordeauxmetropole.com/</vt:lpwstr>
      </vt:variant>
      <vt:variant>
        <vt:lpwstr/>
      </vt:variant>
      <vt:variant>
        <vt:i4>6029394</vt:i4>
      </vt:variant>
      <vt:variant>
        <vt:i4>-1</vt:i4>
      </vt:variant>
      <vt:variant>
        <vt:i4>1030</vt:i4>
      </vt:variant>
      <vt:variant>
        <vt:i4>4</vt:i4>
      </vt:variant>
      <vt:variant>
        <vt:lpwstr>https://www.marathondebordeauxmetropole.com/</vt:lpwstr>
      </vt:variant>
      <vt:variant>
        <vt:lpwstr/>
      </vt:variant>
      <vt:variant>
        <vt:i4>5505119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fr/url?sa=i&amp;rct=j&amp;q=&amp;esrc=s&amp;source=images&amp;cd=&amp;cad=rja&amp;uact=8&amp;ved=0ahUKEwjdxszIl97XAhXBVhQKHWcLC9IQjRwIBw&amp;url=http%3A%2F%2Fwww.treinreiziger.nl%2Ftrein-naar-bordeaux%2F&amp;psig=AOvVaw1LWEwBgaDNMSjEQKh8ndE9&amp;ust=1511852455336468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ISG</cp:lastModifiedBy>
  <cp:revision>2</cp:revision>
  <dcterms:created xsi:type="dcterms:W3CDTF">2017-11-29T10:22:00Z</dcterms:created>
  <dcterms:modified xsi:type="dcterms:W3CDTF">2017-11-29T10:22:00Z</dcterms:modified>
</cp:coreProperties>
</file>